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75" w:rsidRPr="00560854" w:rsidRDefault="009F5275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  <w:b/>
        </w:rPr>
      </w:pPr>
    </w:p>
    <w:p w:rsidR="002F2268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  <w:b/>
        </w:rPr>
        <w:t>Executive Committee Agenda</w:t>
      </w:r>
    </w:p>
    <w:p w:rsidR="002F2268" w:rsidRPr="008740E3" w:rsidRDefault="00560854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 xml:space="preserve">11:00 am, </w:t>
      </w:r>
      <w:r w:rsidR="002F2268" w:rsidRPr="008740E3">
        <w:rPr>
          <w:rFonts w:ascii="Times New Roman" w:hAnsi="Times New Roman" w:cs="Times New Roman"/>
        </w:rPr>
        <w:t>August 13, 2019</w:t>
      </w:r>
    </w:p>
    <w:p w:rsidR="002F2268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35111B" w:rsidRPr="0035111B" w:rsidRDefault="002F2268" w:rsidP="0035111B">
      <w:pPr>
        <w:pStyle w:val="ListParagraph"/>
        <w:numPr>
          <w:ilvl w:val="0"/>
          <w:numId w:val="19"/>
        </w:numPr>
        <w:tabs>
          <w:tab w:val="left" w:pos="7020"/>
          <w:tab w:val="left" w:pos="7290"/>
          <w:tab w:val="left" w:pos="7380"/>
        </w:tabs>
        <w:spacing w:after="0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>Board Website</w:t>
      </w:r>
      <w:r w:rsidR="005E0A7C" w:rsidRPr="008740E3">
        <w:rPr>
          <w:rFonts w:ascii="Times New Roman" w:hAnsi="Times New Roman" w:cs="Times New Roman"/>
        </w:rPr>
        <w:t xml:space="preserve"> – </w:t>
      </w:r>
      <w:r w:rsidR="00B1499D" w:rsidRPr="008740E3">
        <w:rPr>
          <w:rFonts w:ascii="Times New Roman" w:hAnsi="Times New Roman" w:cs="Times New Roman"/>
        </w:rPr>
        <w:t>We discussed the Board Website and will use it to communicate our documents and reports in advance for the August 28</w:t>
      </w:r>
      <w:r w:rsidR="00B1499D" w:rsidRPr="008740E3">
        <w:rPr>
          <w:rFonts w:ascii="Times New Roman" w:hAnsi="Times New Roman" w:cs="Times New Roman"/>
          <w:vertAlign w:val="superscript"/>
        </w:rPr>
        <w:t>th</w:t>
      </w:r>
      <w:r w:rsidR="00B1499D" w:rsidRPr="008740E3">
        <w:rPr>
          <w:rFonts w:ascii="Times New Roman" w:hAnsi="Times New Roman" w:cs="Times New Roman"/>
        </w:rPr>
        <w:t xml:space="preserve"> board meeting. Trina will remind Committee Chairs to send reports to Chauntelle by the end of the day on the 22</w:t>
      </w:r>
      <w:r w:rsidR="00B1499D" w:rsidRPr="008740E3">
        <w:rPr>
          <w:rFonts w:ascii="Times New Roman" w:hAnsi="Times New Roman" w:cs="Times New Roman"/>
          <w:vertAlign w:val="superscript"/>
        </w:rPr>
        <w:t>nd</w:t>
      </w:r>
      <w:r w:rsidR="00B1499D" w:rsidRPr="008740E3">
        <w:rPr>
          <w:rFonts w:ascii="Times New Roman" w:hAnsi="Times New Roman" w:cs="Times New Roman"/>
        </w:rPr>
        <w:t>.  On Friday the 23</w:t>
      </w:r>
      <w:r w:rsidR="00B1499D" w:rsidRPr="008740E3">
        <w:rPr>
          <w:rFonts w:ascii="Times New Roman" w:hAnsi="Times New Roman" w:cs="Times New Roman"/>
          <w:vertAlign w:val="superscript"/>
        </w:rPr>
        <w:t>rd</w:t>
      </w:r>
      <w:r w:rsidR="00B1499D" w:rsidRPr="008740E3">
        <w:rPr>
          <w:rFonts w:ascii="Times New Roman" w:hAnsi="Times New Roman" w:cs="Times New Roman"/>
        </w:rPr>
        <w:t xml:space="preserve">, Trina will email board members </w:t>
      </w:r>
      <w:r w:rsidR="00FA0600">
        <w:rPr>
          <w:rFonts w:ascii="Times New Roman" w:hAnsi="Times New Roman" w:cs="Times New Roman"/>
        </w:rPr>
        <w:t>“</w:t>
      </w:r>
      <w:r w:rsidR="00B1499D" w:rsidRPr="008740E3">
        <w:rPr>
          <w:rFonts w:ascii="Times New Roman" w:hAnsi="Times New Roman" w:cs="Times New Roman"/>
        </w:rPr>
        <w:t>log in</w:t>
      </w:r>
      <w:r w:rsidR="00FA0600">
        <w:rPr>
          <w:rFonts w:ascii="Times New Roman" w:hAnsi="Times New Roman" w:cs="Times New Roman"/>
        </w:rPr>
        <w:t>”</w:t>
      </w:r>
      <w:r w:rsidR="00B1499D" w:rsidRPr="008740E3">
        <w:rPr>
          <w:rFonts w:ascii="Times New Roman" w:hAnsi="Times New Roman" w:cs="Times New Roman"/>
        </w:rPr>
        <w:t xml:space="preserve"> information and remind members to read all information prior to the meeting.  (Note:  use the back arrow to exit a folder</w:t>
      </w:r>
      <w:r w:rsidR="00FA0600">
        <w:rPr>
          <w:rFonts w:ascii="Times New Roman" w:hAnsi="Times New Roman" w:cs="Times New Roman"/>
        </w:rPr>
        <w:t xml:space="preserve"> and return to options page</w:t>
      </w:r>
      <w:r w:rsidR="00B1499D" w:rsidRPr="008740E3">
        <w:rPr>
          <w:rFonts w:ascii="Times New Roman" w:hAnsi="Times New Roman" w:cs="Times New Roman"/>
        </w:rPr>
        <w:t>)</w:t>
      </w:r>
    </w:p>
    <w:p w:rsidR="002F2268" w:rsidRPr="008740E3" w:rsidRDefault="005E0A7C" w:rsidP="005E0A7C">
      <w:pPr>
        <w:pStyle w:val="ListParagraph"/>
        <w:numPr>
          <w:ilvl w:val="0"/>
          <w:numId w:val="19"/>
        </w:numPr>
        <w:tabs>
          <w:tab w:val="left" w:pos="7020"/>
          <w:tab w:val="left" w:pos="7290"/>
          <w:tab w:val="left" w:pos="7380"/>
        </w:tabs>
        <w:spacing w:after="0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 xml:space="preserve">Finalize </w:t>
      </w:r>
      <w:r w:rsidR="002F2268" w:rsidRPr="008740E3">
        <w:rPr>
          <w:rFonts w:ascii="Times New Roman" w:hAnsi="Times New Roman" w:cs="Times New Roman"/>
          <w:b/>
        </w:rPr>
        <w:t xml:space="preserve">August </w:t>
      </w:r>
      <w:r w:rsidR="00B1499D" w:rsidRPr="008740E3">
        <w:rPr>
          <w:rFonts w:ascii="Times New Roman" w:hAnsi="Times New Roman" w:cs="Times New Roman"/>
          <w:b/>
        </w:rPr>
        <w:t>Board Meeting Agenda</w:t>
      </w:r>
      <w:r w:rsidR="00B1499D" w:rsidRPr="008740E3">
        <w:rPr>
          <w:rFonts w:ascii="Times New Roman" w:hAnsi="Times New Roman" w:cs="Times New Roman"/>
        </w:rPr>
        <w:t xml:space="preserve"> – We discussed the August Agenda. </w:t>
      </w:r>
    </w:p>
    <w:p w:rsidR="006B5F4C" w:rsidRPr="008740E3" w:rsidRDefault="006B5F4C" w:rsidP="006B5F4C">
      <w:pPr>
        <w:pStyle w:val="ListParagraph"/>
        <w:numPr>
          <w:ilvl w:val="1"/>
          <w:numId w:val="19"/>
        </w:numPr>
        <w:tabs>
          <w:tab w:val="left" w:pos="7020"/>
          <w:tab w:val="left" w:pos="7290"/>
          <w:tab w:val="left" w:pos="7380"/>
        </w:tabs>
        <w:spacing w:after="0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>Bylaws need to be revised.  The Board President and Executive Director are responsible for ensuring a quorum.  We agreed that it made better sense to have members who will miss a meeting communicate with the President and Director instead of through the Secretary.</w:t>
      </w:r>
    </w:p>
    <w:p w:rsidR="006B5F4C" w:rsidRPr="008740E3" w:rsidRDefault="006B5F4C" w:rsidP="006B5F4C">
      <w:pPr>
        <w:pStyle w:val="ListParagraph"/>
        <w:numPr>
          <w:ilvl w:val="1"/>
          <w:numId w:val="19"/>
        </w:numPr>
        <w:tabs>
          <w:tab w:val="left" w:pos="7020"/>
          <w:tab w:val="left" w:pos="7290"/>
          <w:tab w:val="left" w:pos="7380"/>
        </w:tabs>
        <w:spacing w:after="0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>Annual Business Signatures.  These forms have been confusing in the past.  Chauntelle is going to separate them out instead of having them on one document.  This will reduce confusion</w:t>
      </w:r>
      <w:r w:rsidR="00FA0600">
        <w:rPr>
          <w:rFonts w:ascii="Times New Roman" w:hAnsi="Times New Roman" w:cs="Times New Roman"/>
        </w:rPr>
        <w:t xml:space="preserve"> and assist in meeting grant</w:t>
      </w:r>
      <w:r w:rsidRPr="008740E3">
        <w:rPr>
          <w:rFonts w:ascii="Times New Roman" w:hAnsi="Times New Roman" w:cs="Times New Roman"/>
        </w:rPr>
        <w:t xml:space="preserve"> requirements.  As per our Board training this summer, we will include an updated version of the Board Role and Responsibilities.  In the past this was listed as the Board Code of Ethics.</w:t>
      </w:r>
    </w:p>
    <w:p w:rsidR="002F2268" w:rsidRPr="008740E3" w:rsidRDefault="002F2268" w:rsidP="005E0A7C">
      <w:pPr>
        <w:pStyle w:val="ListParagraph"/>
        <w:numPr>
          <w:ilvl w:val="0"/>
          <w:numId w:val="19"/>
        </w:numPr>
        <w:tabs>
          <w:tab w:val="left" w:pos="7020"/>
          <w:tab w:val="left" w:pos="7290"/>
          <w:tab w:val="left" w:pos="7380"/>
        </w:tabs>
        <w:spacing w:after="0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>Board Committees</w:t>
      </w:r>
      <w:r w:rsidR="00560854" w:rsidRPr="008740E3">
        <w:rPr>
          <w:rFonts w:ascii="Times New Roman" w:hAnsi="Times New Roman" w:cs="Times New Roman"/>
        </w:rPr>
        <w:t xml:space="preserve"> – </w:t>
      </w:r>
      <w:r w:rsidR="0038431E" w:rsidRPr="008740E3">
        <w:rPr>
          <w:rFonts w:ascii="Times New Roman" w:hAnsi="Times New Roman" w:cs="Times New Roman"/>
        </w:rPr>
        <w:t>Committee Repor</w:t>
      </w:r>
      <w:r w:rsidR="008740E3">
        <w:rPr>
          <w:rFonts w:ascii="Times New Roman" w:hAnsi="Times New Roman" w:cs="Times New Roman"/>
        </w:rPr>
        <w:t xml:space="preserve">ts due </w:t>
      </w:r>
      <w:r w:rsidR="0035111B">
        <w:rPr>
          <w:rFonts w:ascii="Times New Roman" w:hAnsi="Times New Roman" w:cs="Times New Roman"/>
        </w:rPr>
        <w:t>the Thursday</w:t>
      </w:r>
      <w:r w:rsidR="008740E3">
        <w:rPr>
          <w:rFonts w:ascii="Times New Roman" w:hAnsi="Times New Roman" w:cs="Times New Roman"/>
        </w:rPr>
        <w:t xml:space="preserve"> before </w:t>
      </w:r>
      <w:r w:rsidR="0035111B">
        <w:rPr>
          <w:rFonts w:ascii="Times New Roman" w:hAnsi="Times New Roman" w:cs="Times New Roman"/>
        </w:rPr>
        <w:t>Board Meetings</w:t>
      </w:r>
      <w:r w:rsidR="008740E3">
        <w:rPr>
          <w:rFonts w:ascii="Times New Roman" w:hAnsi="Times New Roman" w:cs="Times New Roman"/>
        </w:rPr>
        <w:t>.</w:t>
      </w:r>
      <w:r w:rsidR="0035111B">
        <w:rPr>
          <w:rFonts w:ascii="Times New Roman" w:hAnsi="Times New Roman" w:cs="Times New Roman"/>
        </w:rPr>
        <w:t xml:space="preserve">  Please meet as soon as possible with your committee to discuss the scope of the work, objectives for the year, and potential committee members needed.</w:t>
      </w:r>
    </w:p>
    <w:p w:rsidR="002F2268" w:rsidRPr="008740E3" w:rsidRDefault="002F2268" w:rsidP="005E0A7C">
      <w:pPr>
        <w:pBdr>
          <w:bottom w:val="single" w:sz="12" w:space="1" w:color="auto"/>
        </w:pBd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  <w:b/>
        </w:rPr>
      </w:pPr>
    </w:p>
    <w:p w:rsidR="0035111B" w:rsidRDefault="0035111B" w:rsidP="005E0A7C">
      <w:pPr>
        <w:tabs>
          <w:tab w:val="left" w:pos="7020"/>
          <w:tab w:val="left" w:pos="7290"/>
          <w:tab w:val="left" w:pos="7380"/>
        </w:tabs>
        <w:spacing w:after="0"/>
        <w:contextualSpacing/>
        <w:rPr>
          <w:rFonts w:ascii="Times New Roman" w:hAnsi="Times New Roman" w:cs="Times New Roman"/>
          <w:b/>
        </w:rPr>
      </w:pPr>
    </w:p>
    <w:p w:rsidR="00C529F8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>August Agenda</w:t>
      </w:r>
    </w:p>
    <w:p w:rsidR="008C0521" w:rsidRPr="008740E3" w:rsidRDefault="008C0521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  <w:b/>
        </w:rPr>
      </w:pPr>
    </w:p>
    <w:p w:rsidR="00C529F8" w:rsidRPr="008740E3" w:rsidRDefault="00C529F8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 xml:space="preserve">Vision Statement:  </w:t>
      </w:r>
      <w:r w:rsidRPr="008740E3">
        <w:rPr>
          <w:rFonts w:ascii="Times New Roman" w:hAnsi="Times New Roman" w:cs="Times New Roman"/>
        </w:rPr>
        <w:t xml:space="preserve"> Community Partners Standing Against Violence</w:t>
      </w:r>
    </w:p>
    <w:p w:rsidR="00C529F8" w:rsidRPr="008740E3" w:rsidRDefault="00C529F8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 xml:space="preserve">Mission Statement:  </w:t>
      </w:r>
      <w:r w:rsidRPr="008740E3">
        <w:rPr>
          <w:rFonts w:ascii="Times New Roman" w:hAnsi="Times New Roman" w:cs="Times New Roman"/>
        </w:rPr>
        <w:t xml:space="preserve">  Provide safety, education and empowerment to victims of violence and the community</w:t>
      </w:r>
    </w:p>
    <w:p w:rsidR="007E5E72" w:rsidRPr="008740E3" w:rsidRDefault="00C529F8" w:rsidP="005E0A7C">
      <w:pPr>
        <w:tabs>
          <w:tab w:val="left" w:pos="7020"/>
          <w:tab w:val="left" w:pos="7290"/>
          <w:tab w:val="left" w:pos="7380"/>
        </w:tabs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>Board Members</w:t>
      </w:r>
      <w:r w:rsidRPr="008740E3">
        <w:rPr>
          <w:rFonts w:ascii="Times New Roman" w:hAnsi="Times New Roman" w:cs="Times New Roman"/>
        </w:rPr>
        <w:t xml:space="preserve">:  </w:t>
      </w:r>
      <w:r w:rsidR="00007F87" w:rsidRPr="008740E3">
        <w:rPr>
          <w:rFonts w:ascii="Times New Roman" w:hAnsi="Times New Roman" w:cs="Times New Roman"/>
        </w:rPr>
        <w:t xml:space="preserve">Trina Caudle, </w:t>
      </w:r>
      <w:r w:rsidR="00004D2D" w:rsidRPr="008740E3">
        <w:rPr>
          <w:rFonts w:ascii="Times New Roman" w:hAnsi="Times New Roman" w:cs="Times New Roman"/>
        </w:rPr>
        <w:t>Ann Thomas, Dan Mattos</w:t>
      </w:r>
      <w:r w:rsidRPr="008740E3">
        <w:rPr>
          <w:rFonts w:ascii="Times New Roman" w:hAnsi="Times New Roman" w:cs="Times New Roman"/>
        </w:rPr>
        <w:t xml:space="preserve">, Barry McHugh, Sheri Weistaner, Ben Johnston, Eden Irgens, Rebecca Reeves, </w:t>
      </w:r>
      <w:r w:rsidR="003A16D5" w:rsidRPr="008740E3">
        <w:rPr>
          <w:rFonts w:ascii="Times New Roman" w:hAnsi="Times New Roman" w:cs="Times New Roman"/>
        </w:rPr>
        <w:t xml:space="preserve">Alison </w:t>
      </w:r>
      <w:r w:rsidR="006640C1" w:rsidRPr="008740E3">
        <w:rPr>
          <w:rFonts w:ascii="Times New Roman" w:hAnsi="Times New Roman" w:cs="Times New Roman"/>
        </w:rPr>
        <w:t xml:space="preserve">Roberts, Victoria Michael, </w:t>
      </w:r>
      <w:r w:rsidRPr="008740E3">
        <w:rPr>
          <w:rFonts w:ascii="Times New Roman" w:hAnsi="Times New Roman" w:cs="Times New Roman"/>
        </w:rPr>
        <w:t xml:space="preserve">and </w:t>
      </w:r>
      <w:r w:rsidR="00E76D19" w:rsidRPr="008740E3">
        <w:rPr>
          <w:rFonts w:ascii="Times New Roman" w:hAnsi="Times New Roman" w:cs="Times New Roman"/>
        </w:rPr>
        <w:t>Chauntelle Lieske</w:t>
      </w:r>
      <w:r w:rsidRPr="008740E3">
        <w:rPr>
          <w:rFonts w:ascii="Times New Roman" w:hAnsi="Times New Roman" w:cs="Times New Roman"/>
        </w:rPr>
        <w:t xml:space="preserve">, Executive Director </w:t>
      </w:r>
    </w:p>
    <w:p w:rsidR="00C529F8" w:rsidRPr="008740E3" w:rsidRDefault="00007F87" w:rsidP="005E0A7C">
      <w:pPr>
        <w:tabs>
          <w:tab w:val="left" w:pos="7020"/>
          <w:tab w:val="left" w:pos="729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  <w:b/>
        </w:rPr>
        <w:t>Call to Order</w:t>
      </w:r>
    </w:p>
    <w:p w:rsidR="00004D2D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b/>
        </w:rPr>
        <w:t>Approve July</w:t>
      </w:r>
      <w:r w:rsidR="00004D2D" w:rsidRPr="008740E3">
        <w:rPr>
          <w:rFonts w:ascii="Times New Roman" w:hAnsi="Times New Roman" w:cs="Times New Roman"/>
          <w:b/>
        </w:rPr>
        <w:t xml:space="preserve"> Minutes:</w:t>
      </w:r>
      <w:r w:rsidR="00004D2D" w:rsidRPr="008740E3">
        <w:rPr>
          <w:rFonts w:ascii="Times New Roman" w:hAnsi="Times New Roman" w:cs="Times New Roman"/>
        </w:rPr>
        <w:t xml:space="preserve">  (Motion </w:t>
      </w:r>
      <w:r w:rsidR="00CF1953" w:rsidRPr="008740E3">
        <w:rPr>
          <w:rFonts w:ascii="Times New Roman" w:hAnsi="Times New Roman" w:cs="Times New Roman"/>
        </w:rPr>
        <w:t>Required</w:t>
      </w:r>
      <w:r w:rsidR="00004D2D" w:rsidRPr="008740E3">
        <w:rPr>
          <w:rFonts w:ascii="Times New Roman" w:hAnsi="Times New Roman" w:cs="Times New Roman"/>
        </w:rPr>
        <w:t>)</w:t>
      </w:r>
    </w:p>
    <w:p w:rsidR="002F2268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  <w:b/>
        </w:rPr>
        <w:t>Annual Business:</w:t>
      </w:r>
    </w:p>
    <w:p w:rsidR="002F2268" w:rsidRPr="008740E3" w:rsidRDefault="002F2268" w:rsidP="005E0A7C">
      <w:pPr>
        <w:tabs>
          <w:tab w:val="left" w:pos="7020"/>
          <w:tab w:val="left" w:pos="7290"/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2268" w:rsidRPr="008740E3" w:rsidRDefault="002F2268" w:rsidP="005E0A7C">
      <w:pPr>
        <w:pStyle w:val="ListParagraph"/>
        <w:numPr>
          <w:ilvl w:val="0"/>
          <w:numId w:val="18"/>
        </w:numPr>
        <w:tabs>
          <w:tab w:val="left" w:pos="7020"/>
          <w:tab w:val="left" w:pos="7290"/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</w:rPr>
        <w:t>Revise/Review/Approve Bylaws (Motion Required for changes)</w:t>
      </w:r>
    </w:p>
    <w:p w:rsidR="002F2268" w:rsidRPr="008740E3" w:rsidRDefault="002F2268" w:rsidP="005E0A7C">
      <w:pPr>
        <w:pStyle w:val="ListParagraph"/>
        <w:numPr>
          <w:ilvl w:val="0"/>
          <w:numId w:val="18"/>
        </w:numPr>
        <w:tabs>
          <w:tab w:val="left" w:pos="7020"/>
          <w:tab w:val="left" w:pos="7290"/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</w:rPr>
        <w:t>Board Roles &amp; Responsibilities (sign)</w:t>
      </w:r>
    </w:p>
    <w:p w:rsidR="002F2268" w:rsidRPr="008740E3" w:rsidRDefault="002F2268" w:rsidP="005E0A7C">
      <w:pPr>
        <w:pStyle w:val="ListParagraph"/>
        <w:numPr>
          <w:ilvl w:val="0"/>
          <w:numId w:val="18"/>
        </w:numPr>
        <w:tabs>
          <w:tab w:val="left" w:pos="7020"/>
          <w:tab w:val="left" w:pos="7290"/>
          <w:tab w:val="left" w:pos="7380"/>
        </w:tabs>
        <w:spacing w:after="0" w:line="240" w:lineRule="auto"/>
        <w:ind w:right="-270"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</w:rPr>
        <w:t>Confidentiality Statement (sign)</w:t>
      </w:r>
    </w:p>
    <w:p w:rsidR="002F2268" w:rsidRPr="008740E3" w:rsidRDefault="002F2268" w:rsidP="005E0A7C">
      <w:pPr>
        <w:pStyle w:val="ListParagraph"/>
        <w:numPr>
          <w:ilvl w:val="0"/>
          <w:numId w:val="18"/>
        </w:numPr>
        <w:tabs>
          <w:tab w:val="left" w:pos="7020"/>
          <w:tab w:val="left" w:pos="7290"/>
          <w:tab w:val="left" w:pos="7380"/>
        </w:tabs>
        <w:spacing w:after="0" w:line="240" w:lineRule="auto"/>
        <w:rPr>
          <w:rFonts w:ascii="Times New Roman" w:hAnsi="Times New Roman" w:cs="Times New Roman"/>
          <w:b/>
        </w:rPr>
      </w:pPr>
      <w:r w:rsidRPr="008740E3">
        <w:rPr>
          <w:rFonts w:ascii="Times New Roman" w:hAnsi="Times New Roman" w:cs="Times New Roman"/>
        </w:rPr>
        <w:t>Conflict of Interest (sign)</w:t>
      </w:r>
    </w:p>
    <w:p w:rsidR="008C0521" w:rsidRPr="008740E3" w:rsidRDefault="00ED5945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</w:rPr>
      </w:pPr>
      <w:r w:rsidRPr="008740E3">
        <w:rPr>
          <w:rStyle w:val="Strong"/>
          <w:rFonts w:ascii="Times New Roman" w:hAnsi="Times New Roman" w:cs="Times New Roman"/>
        </w:rPr>
        <w:t xml:space="preserve">Goal #1: Safe Passage </w:t>
      </w:r>
      <w:r w:rsidR="008C0521" w:rsidRPr="008740E3">
        <w:rPr>
          <w:rStyle w:val="Strong"/>
          <w:rFonts w:ascii="Times New Roman" w:hAnsi="Times New Roman" w:cs="Times New Roman"/>
        </w:rPr>
        <w:t>maintains, improves, and enhances existing programs to prevent and respond to domestic and sexual violence.</w:t>
      </w:r>
    </w:p>
    <w:p w:rsidR="008C0521" w:rsidRPr="008740E3" w:rsidRDefault="008C0521" w:rsidP="005E0A7C">
      <w:pPr>
        <w:keepNext/>
        <w:keepLines/>
        <w:spacing w:before="240" w:after="0" w:line="240" w:lineRule="auto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5E0A7C" w:rsidRDefault="00004D2D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u w:val="single"/>
        </w:rPr>
        <w:t xml:space="preserve">Executive Director </w:t>
      </w:r>
      <w:r w:rsidR="00CF1953" w:rsidRPr="008740E3">
        <w:rPr>
          <w:rFonts w:ascii="Times New Roman" w:hAnsi="Times New Roman" w:cs="Times New Roman"/>
          <w:u w:val="single"/>
        </w:rPr>
        <w:t xml:space="preserve">Report </w:t>
      </w:r>
      <w:r w:rsidR="00CF1953" w:rsidRPr="008740E3">
        <w:rPr>
          <w:rFonts w:ascii="Times New Roman" w:hAnsi="Times New Roman" w:cs="Times New Roman"/>
        </w:rPr>
        <w:t>-</w:t>
      </w:r>
      <w:r w:rsidRPr="008740E3">
        <w:rPr>
          <w:rFonts w:ascii="Times New Roman" w:hAnsi="Times New Roman" w:cs="Times New Roman"/>
        </w:rPr>
        <w:t xml:space="preserve"> Chauntelle </w:t>
      </w:r>
    </w:p>
    <w:p w:rsidR="0035111B" w:rsidRPr="008740E3" w:rsidRDefault="0035111B" w:rsidP="005E0A7C">
      <w:pPr>
        <w:spacing w:after="160" w:line="240" w:lineRule="auto"/>
        <w:contextualSpacing/>
        <w:rPr>
          <w:rFonts w:ascii="Times New Roman" w:hAnsi="Times New Roman" w:cs="Times New Roman"/>
          <w:u w:val="single"/>
        </w:rPr>
      </w:pPr>
    </w:p>
    <w:p w:rsidR="00004D2D" w:rsidRPr="008740E3" w:rsidRDefault="00004D2D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u w:val="single"/>
        </w:rPr>
        <w:t>CAC Accreditation/CAC Committee Report</w:t>
      </w:r>
      <w:r w:rsidR="0035111B">
        <w:rPr>
          <w:rFonts w:ascii="Times New Roman" w:hAnsi="Times New Roman" w:cs="Times New Roman"/>
        </w:rPr>
        <w:t xml:space="preserve"> – Barry</w:t>
      </w:r>
      <w:r w:rsidRPr="008740E3">
        <w:rPr>
          <w:rFonts w:ascii="Times New Roman" w:hAnsi="Times New Roman" w:cs="Times New Roman"/>
        </w:rPr>
        <w:t xml:space="preserve">/Sheri </w:t>
      </w:r>
    </w:p>
    <w:p w:rsidR="005E0A7C" w:rsidRPr="008740E3" w:rsidRDefault="005E0A7C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</w:rPr>
      </w:pPr>
    </w:p>
    <w:p w:rsidR="00CF1953" w:rsidRPr="008740E3" w:rsidRDefault="00E10AC3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</w:rPr>
      </w:pPr>
      <w:r w:rsidRPr="008740E3">
        <w:rPr>
          <w:rStyle w:val="Strong"/>
          <w:rFonts w:ascii="Times New Roman" w:hAnsi="Times New Roman" w:cs="Times New Roman"/>
        </w:rPr>
        <w:t xml:space="preserve">Goal #2:  Safe Passage </w:t>
      </w:r>
      <w:r w:rsidR="008C0521" w:rsidRPr="008740E3">
        <w:rPr>
          <w:rStyle w:val="Strong"/>
          <w:rFonts w:ascii="Times New Roman" w:hAnsi="Times New Roman" w:cs="Times New Roman"/>
        </w:rPr>
        <w:t>expands services, programs and reach to ensure the needs of all victims of domestic and sexual violence are being met.</w:t>
      </w:r>
    </w:p>
    <w:p w:rsidR="005E0A7C" w:rsidRPr="008740E3" w:rsidRDefault="005E0A7C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  <w:b w:val="0"/>
          <w:u w:val="single"/>
        </w:rPr>
      </w:pPr>
    </w:p>
    <w:p w:rsidR="005E0A7C" w:rsidRPr="008740E3" w:rsidRDefault="005E0A7C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</w:rPr>
      </w:pPr>
    </w:p>
    <w:p w:rsidR="00CF1953" w:rsidRPr="008740E3" w:rsidRDefault="00E10AC3" w:rsidP="005E0A7C">
      <w:pPr>
        <w:keepNext/>
        <w:keepLines/>
        <w:spacing w:before="240" w:after="0" w:line="240" w:lineRule="auto"/>
        <w:contextualSpacing/>
        <w:outlineLvl w:val="0"/>
        <w:rPr>
          <w:rStyle w:val="Strong"/>
          <w:rFonts w:ascii="Times New Roman" w:hAnsi="Times New Roman" w:cs="Times New Roman"/>
        </w:rPr>
      </w:pPr>
      <w:r w:rsidRPr="008740E3">
        <w:rPr>
          <w:rStyle w:val="Strong"/>
          <w:rFonts w:ascii="Times New Roman" w:hAnsi="Times New Roman" w:cs="Times New Roman"/>
        </w:rPr>
        <w:t>Goal #3:  Safe Passage has the personnel, infrastructure, and capacity to further its mission</w:t>
      </w:r>
    </w:p>
    <w:p w:rsidR="005E0A7C" w:rsidRPr="008740E3" w:rsidRDefault="005E0A7C" w:rsidP="005E0A7C">
      <w:pPr>
        <w:keepNext/>
        <w:keepLines/>
        <w:spacing w:before="240" w:after="0" w:line="240" w:lineRule="auto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004D2D" w:rsidRPr="008740E3" w:rsidRDefault="00004D2D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u w:val="single"/>
        </w:rPr>
        <w:t>Finance Committee Report</w:t>
      </w:r>
      <w:r w:rsidRPr="008740E3">
        <w:rPr>
          <w:rFonts w:ascii="Times New Roman" w:hAnsi="Times New Roman" w:cs="Times New Roman"/>
        </w:rPr>
        <w:t xml:space="preserve"> – Ben </w:t>
      </w:r>
    </w:p>
    <w:p w:rsidR="00004D2D" w:rsidRPr="008740E3" w:rsidRDefault="00004D2D" w:rsidP="005E0A7C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 xml:space="preserve">Approval of </w:t>
      </w:r>
      <w:r w:rsidR="00560854" w:rsidRPr="008740E3">
        <w:rPr>
          <w:rFonts w:ascii="Times New Roman" w:hAnsi="Times New Roman" w:cs="Times New Roman"/>
        </w:rPr>
        <w:t>July</w:t>
      </w:r>
      <w:r w:rsidRPr="008740E3">
        <w:rPr>
          <w:rFonts w:ascii="Times New Roman" w:hAnsi="Times New Roman" w:cs="Times New Roman"/>
        </w:rPr>
        <w:t xml:space="preserve"> Financials (Motion Required)</w:t>
      </w:r>
    </w:p>
    <w:p w:rsidR="00004D2D" w:rsidRPr="008740E3" w:rsidRDefault="00560854" w:rsidP="005E0A7C">
      <w:pPr>
        <w:pStyle w:val="ListParagraph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 xml:space="preserve">Financial Standards Policies and Procedures – online vote </w:t>
      </w:r>
      <w:r w:rsidR="0035111B">
        <w:rPr>
          <w:rFonts w:ascii="Times New Roman" w:hAnsi="Times New Roman" w:cs="Times New Roman"/>
        </w:rPr>
        <w:t>acknowledgement</w:t>
      </w:r>
    </w:p>
    <w:p w:rsidR="00CF1953" w:rsidRPr="008740E3" w:rsidRDefault="00CF1953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u w:val="single"/>
        </w:rPr>
        <w:t>Development Committee Report</w:t>
      </w:r>
      <w:r w:rsidR="00560854" w:rsidRPr="008740E3">
        <w:rPr>
          <w:rFonts w:ascii="Times New Roman" w:hAnsi="Times New Roman" w:cs="Times New Roman"/>
        </w:rPr>
        <w:t xml:space="preserve"> – </w:t>
      </w:r>
      <w:r w:rsidR="0038431E" w:rsidRPr="008740E3">
        <w:rPr>
          <w:rFonts w:ascii="Times New Roman" w:hAnsi="Times New Roman" w:cs="Times New Roman"/>
        </w:rPr>
        <w:t>Victoria</w:t>
      </w:r>
    </w:p>
    <w:p w:rsidR="00CF1953" w:rsidRPr="008740E3" w:rsidRDefault="00CF1953" w:rsidP="005E0A7C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</w:rPr>
        <w:t>Martini Affair Update</w:t>
      </w:r>
    </w:p>
    <w:p w:rsidR="00326ED0" w:rsidRPr="008740E3" w:rsidRDefault="00326ED0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</w:p>
    <w:p w:rsidR="00326ED0" w:rsidRDefault="00326ED0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  <w:r w:rsidRPr="008740E3">
        <w:rPr>
          <w:rFonts w:ascii="Times New Roman" w:hAnsi="Times New Roman" w:cs="Times New Roman"/>
          <w:u w:val="single"/>
        </w:rPr>
        <w:t>Facilities Committee Report</w:t>
      </w:r>
      <w:r w:rsidRPr="008740E3">
        <w:rPr>
          <w:rFonts w:ascii="Times New Roman" w:hAnsi="Times New Roman" w:cs="Times New Roman"/>
        </w:rPr>
        <w:t xml:space="preserve"> – Rebecca</w:t>
      </w:r>
    </w:p>
    <w:p w:rsidR="005E0A7C" w:rsidRDefault="005E0A7C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</w:p>
    <w:p w:rsidR="0035111B" w:rsidRDefault="0035111B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</w:p>
    <w:p w:rsidR="0035111B" w:rsidRDefault="0035111B" w:rsidP="0035111B">
      <w:pPr>
        <w:tabs>
          <w:tab w:val="left" w:pos="7020"/>
          <w:tab w:val="left" w:pos="7290"/>
          <w:tab w:val="left" w:pos="7380"/>
        </w:tabs>
        <w:spacing w:after="0"/>
        <w:ind w:left="360"/>
        <w:rPr>
          <w:rFonts w:ascii="Times New Roman" w:hAnsi="Times New Roman" w:cs="Times New Roman"/>
        </w:rPr>
      </w:pPr>
    </w:p>
    <w:p w:rsidR="0035111B" w:rsidRPr="0035111B" w:rsidRDefault="0035111B" w:rsidP="0035111B">
      <w:pPr>
        <w:tabs>
          <w:tab w:val="left" w:pos="7020"/>
          <w:tab w:val="left" w:pos="7290"/>
          <w:tab w:val="left" w:pos="7380"/>
        </w:tabs>
        <w:spacing w:after="0"/>
        <w:ind w:left="360"/>
        <w:rPr>
          <w:rFonts w:ascii="Times New Roman" w:hAnsi="Times New Roman" w:cs="Times New Roman"/>
          <w:i/>
        </w:rPr>
      </w:pPr>
      <w:r w:rsidRPr="0035111B">
        <w:rPr>
          <w:rFonts w:ascii="Times New Roman" w:hAnsi="Times New Roman" w:cs="Times New Roman"/>
          <w:i/>
        </w:rPr>
        <w:t xml:space="preserve">Announcements:  </w:t>
      </w:r>
      <w:r w:rsidRPr="0035111B">
        <w:rPr>
          <w:rFonts w:ascii="Times New Roman" w:hAnsi="Times New Roman" w:cs="Times New Roman"/>
          <w:i/>
        </w:rPr>
        <w:t>Committee Reports due the Thursday before Board Meetings</w:t>
      </w:r>
      <w:bookmarkStart w:id="0" w:name="_GoBack"/>
      <w:bookmarkEnd w:id="0"/>
      <w:r w:rsidRPr="0035111B">
        <w:rPr>
          <w:rFonts w:ascii="Times New Roman" w:hAnsi="Times New Roman" w:cs="Times New Roman"/>
          <w:i/>
        </w:rPr>
        <w:t>.  Please meet as soon as possible with your committee to discuss the scope of the work, objectives for the year, and potential committee members needed.</w:t>
      </w:r>
    </w:p>
    <w:p w:rsidR="008352CC" w:rsidRPr="00560854" w:rsidRDefault="008352CC" w:rsidP="005E0A7C">
      <w:pPr>
        <w:spacing w:after="160" w:line="240" w:lineRule="auto"/>
        <w:contextualSpacing/>
        <w:rPr>
          <w:rFonts w:ascii="Times New Roman" w:hAnsi="Times New Roman" w:cs="Times New Roman"/>
        </w:rPr>
      </w:pPr>
    </w:p>
    <w:sectPr w:rsidR="008352CC" w:rsidRPr="00560854" w:rsidSect="005E0A7C">
      <w:pgSz w:w="12240" w:h="15840"/>
      <w:pgMar w:top="540" w:right="14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E3" w:rsidRDefault="009925E3">
      <w:pPr>
        <w:spacing w:after="0" w:line="240" w:lineRule="auto"/>
      </w:pPr>
      <w:r>
        <w:separator/>
      </w:r>
    </w:p>
  </w:endnote>
  <w:endnote w:type="continuationSeparator" w:id="0">
    <w:p w:rsidR="009925E3" w:rsidRDefault="0099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E3" w:rsidRDefault="009925E3">
      <w:pPr>
        <w:spacing w:after="0" w:line="240" w:lineRule="auto"/>
      </w:pPr>
      <w:r>
        <w:separator/>
      </w:r>
    </w:p>
  </w:footnote>
  <w:footnote w:type="continuationSeparator" w:id="0">
    <w:p w:rsidR="009925E3" w:rsidRDefault="0099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26F"/>
    <w:multiLevelType w:val="hybridMultilevel"/>
    <w:tmpl w:val="FA18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73A3"/>
    <w:multiLevelType w:val="hybridMultilevel"/>
    <w:tmpl w:val="23A0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651B"/>
    <w:multiLevelType w:val="hybridMultilevel"/>
    <w:tmpl w:val="BAB6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4CAB"/>
    <w:multiLevelType w:val="hybridMultilevel"/>
    <w:tmpl w:val="EA6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15969"/>
    <w:multiLevelType w:val="hybridMultilevel"/>
    <w:tmpl w:val="A1F2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4258"/>
    <w:multiLevelType w:val="hybridMultilevel"/>
    <w:tmpl w:val="F78E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E725C"/>
    <w:multiLevelType w:val="multilevel"/>
    <w:tmpl w:val="EC4E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86A20"/>
    <w:multiLevelType w:val="hybridMultilevel"/>
    <w:tmpl w:val="2912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0E14"/>
    <w:multiLevelType w:val="hybridMultilevel"/>
    <w:tmpl w:val="945E7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31E1B"/>
    <w:multiLevelType w:val="hybridMultilevel"/>
    <w:tmpl w:val="A1F2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A4115"/>
    <w:multiLevelType w:val="hybridMultilevel"/>
    <w:tmpl w:val="0C848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091292"/>
    <w:multiLevelType w:val="hybridMultilevel"/>
    <w:tmpl w:val="5752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E85E82"/>
    <w:multiLevelType w:val="hybridMultilevel"/>
    <w:tmpl w:val="D84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91E45"/>
    <w:multiLevelType w:val="hybridMultilevel"/>
    <w:tmpl w:val="D9C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7502C"/>
    <w:multiLevelType w:val="hybridMultilevel"/>
    <w:tmpl w:val="F40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83AC2"/>
    <w:multiLevelType w:val="hybridMultilevel"/>
    <w:tmpl w:val="A4B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465EA"/>
    <w:multiLevelType w:val="hybridMultilevel"/>
    <w:tmpl w:val="1DE6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2501C"/>
    <w:multiLevelType w:val="hybridMultilevel"/>
    <w:tmpl w:val="2B1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72487"/>
    <w:multiLevelType w:val="hybridMultilevel"/>
    <w:tmpl w:val="F26A7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5E2BDA"/>
    <w:multiLevelType w:val="hybridMultilevel"/>
    <w:tmpl w:val="FDC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6"/>
  </w:num>
  <w:num w:numId="15">
    <w:abstractNumId w:val="0"/>
  </w:num>
  <w:num w:numId="16">
    <w:abstractNumId w:val="5"/>
  </w:num>
  <w:num w:numId="17">
    <w:abstractNumId w:val="14"/>
  </w:num>
  <w:num w:numId="18">
    <w:abstractNumId w:val="1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8"/>
    <w:rsid w:val="00004D2D"/>
    <w:rsid w:val="00007F87"/>
    <w:rsid w:val="000A016E"/>
    <w:rsid w:val="000A358B"/>
    <w:rsid w:val="000B3EAA"/>
    <w:rsid w:val="000C5619"/>
    <w:rsid w:val="000C62B1"/>
    <w:rsid w:val="002726AA"/>
    <w:rsid w:val="002A3B15"/>
    <w:rsid w:val="002B5E82"/>
    <w:rsid w:val="002D1DF3"/>
    <w:rsid w:val="002E05C3"/>
    <w:rsid w:val="002F2268"/>
    <w:rsid w:val="00301577"/>
    <w:rsid w:val="00326ED0"/>
    <w:rsid w:val="00331244"/>
    <w:rsid w:val="0035111B"/>
    <w:rsid w:val="003533AD"/>
    <w:rsid w:val="003549BF"/>
    <w:rsid w:val="00371356"/>
    <w:rsid w:val="0038431E"/>
    <w:rsid w:val="003852E5"/>
    <w:rsid w:val="0038632D"/>
    <w:rsid w:val="003A16D5"/>
    <w:rsid w:val="003F0488"/>
    <w:rsid w:val="003F1639"/>
    <w:rsid w:val="004139F6"/>
    <w:rsid w:val="00437C17"/>
    <w:rsid w:val="004A5C9A"/>
    <w:rsid w:val="004C6541"/>
    <w:rsid w:val="00526B8C"/>
    <w:rsid w:val="00543EC5"/>
    <w:rsid w:val="00560854"/>
    <w:rsid w:val="005B5F52"/>
    <w:rsid w:val="005C6E34"/>
    <w:rsid w:val="005D1284"/>
    <w:rsid w:val="005E0A7C"/>
    <w:rsid w:val="005F1BE9"/>
    <w:rsid w:val="006640C1"/>
    <w:rsid w:val="006813ED"/>
    <w:rsid w:val="00684B02"/>
    <w:rsid w:val="00684F78"/>
    <w:rsid w:val="006B5F4C"/>
    <w:rsid w:val="00723B64"/>
    <w:rsid w:val="0073331F"/>
    <w:rsid w:val="00782911"/>
    <w:rsid w:val="007951F3"/>
    <w:rsid w:val="007E1E8D"/>
    <w:rsid w:val="007E5E72"/>
    <w:rsid w:val="007E75EF"/>
    <w:rsid w:val="007F6B28"/>
    <w:rsid w:val="008352CC"/>
    <w:rsid w:val="008740E3"/>
    <w:rsid w:val="00894EF4"/>
    <w:rsid w:val="008B3C05"/>
    <w:rsid w:val="008C0521"/>
    <w:rsid w:val="009154C4"/>
    <w:rsid w:val="00923F6A"/>
    <w:rsid w:val="00925A7B"/>
    <w:rsid w:val="00990AAB"/>
    <w:rsid w:val="009925E3"/>
    <w:rsid w:val="00995E83"/>
    <w:rsid w:val="009F4D41"/>
    <w:rsid w:val="009F5275"/>
    <w:rsid w:val="00A01E03"/>
    <w:rsid w:val="00A01E74"/>
    <w:rsid w:val="00A072DC"/>
    <w:rsid w:val="00A72C4A"/>
    <w:rsid w:val="00AB0FED"/>
    <w:rsid w:val="00AB799C"/>
    <w:rsid w:val="00AD73E5"/>
    <w:rsid w:val="00B1499D"/>
    <w:rsid w:val="00B746C4"/>
    <w:rsid w:val="00B87F43"/>
    <w:rsid w:val="00C16AEA"/>
    <w:rsid w:val="00C24D8D"/>
    <w:rsid w:val="00C529F8"/>
    <w:rsid w:val="00C8246D"/>
    <w:rsid w:val="00C871EC"/>
    <w:rsid w:val="00C87E23"/>
    <w:rsid w:val="00CA12A4"/>
    <w:rsid w:val="00CC0E1F"/>
    <w:rsid w:val="00CC5219"/>
    <w:rsid w:val="00CF1953"/>
    <w:rsid w:val="00D81E56"/>
    <w:rsid w:val="00DB39D5"/>
    <w:rsid w:val="00E10AC3"/>
    <w:rsid w:val="00E47730"/>
    <w:rsid w:val="00E76D19"/>
    <w:rsid w:val="00E914AB"/>
    <w:rsid w:val="00EA0926"/>
    <w:rsid w:val="00ED5945"/>
    <w:rsid w:val="00F013F1"/>
    <w:rsid w:val="00F27C98"/>
    <w:rsid w:val="00F9057D"/>
    <w:rsid w:val="00FA0600"/>
    <w:rsid w:val="00FC5E78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F8"/>
  </w:style>
  <w:style w:type="paragraph" w:styleId="Footer">
    <w:name w:val="footer"/>
    <w:basedOn w:val="Normal"/>
    <w:link w:val="FooterChar"/>
    <w:uiPriority w:val="99"/>
    <w:unhideWhenUsed/>
    <w:rsid w:val="00C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F8"/>
  </w:style>
  <w:style w:type="character" w:styleId="Strong">
    <w:name w:val="Strong"/>
    <w:basedOn w:val="DefaultParagraphFont"/>
    <w:uiPriority w:val="22"/>
    <w:qFormat/>
    <w:rsid w:val="002726AA"/>
    <w:rPr>
      <w:b/>
      <w:bCs/>
    </w:rPr>
  </w:style>
  <w:style w:type="paragraph" w:styleId="ListParagraph">
    <w:name w:val="List Paragraph"/>
    <w:basedOn w:val="Normal"/>
    <w:uiPriority w:val="34"/>
    <w:qFormat/>
    <w:rsid w:val="009925E3"/>
    <w:pPr>
      <w:ind w:left="720"/>
      <w:contextualSpacing/>
    </w:pPr>
  </w:style>
  <w:style w:type="character" w:customStyle="1" w:styleId="gmaildefault">
    <w:name w:val="gmail_default"/>
    <w:basedOn w:val="DefaultParagraphFont"/>
    <w:rsid w:val="000A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F8"/>
  </w:style>
  <w:style w:type="paragraph" w:styleId="Footer">
    <w:name w:val="footer"/>
    <w:basedOn w:val="Normal"/>
    <w:link w:val="FooterChar"/>
    <w:uiPriority w:val="99"/>
    <w:unhideWhenUsed/>
    <w:rsid w:val="00C5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F8"/>
  </w:style>
  <w:style w:type="character" w:styleId="Strong">
    <w:name w:val="Strong"/>
    <w:basedOn w:val="DefaultParagraphFont"/>
    <w:uiPriority w:val="22"/>
    <w:qFormat/>
    <w:rsid w:val="002726AA"/>
    <w:rPr>
      <w:b/>
      <w:bCs/>
    </w:rPr>
  </w:style>
  <w:style w:type="paragraph" w:styleId="ListParagraph">
    <w:name w:val="List Paragraph"/>
    <w:basedOn w:val="Normal"/>
    <w:uiPriority w:val="34"/>
    <w:qFormat/>
    <w:rsid w:val="009925E3"/>
    <w:pPr>
      <w:ind w:left="720"/>
      <w:contextualSpacing/>
    </w:pPr>
  </w:style>
  <w:style w:type="character" w:customStyle="1" w:styleId="gmaildefault">
    <w:name w:val="gmail_default"/>
    <w:basedOn w:val="DefaultParagraphFont"/>
    <w:rsid w:val="000A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Coker</dc:creator>
  <cp:lastModifiedBy>Trina Caudle</cp:lastModifiedBy>
  <cp:revision>6</cp:revision>
  <cp:lastPrinted>2019-08-20T18:32:00Z</cp:lastPrinted>
  <dcterms:created xsi:type="dcterms:W3CDTF">2019-08-20T18:17:00Z</dcterms:created>
  <dcterms:modified xsi:type="dcterms:W3CDTF">2019-08-20T18:36:00Z</dcterms:modified>
</cp:coreProperties>
</file>